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0" w:rsidRPr="00870EA0" w:rsidRDefault="00870EA0" w:rsidP="00870EA0">
      <w:pPr>
        <w:shd w:val="clear" w:color="auto" w:fill="FFFFFF"/>
        <w:rPr>
          <w:rFonts w:ascii="Times" w:hAnsi="Times"/>
          <w:b/>
          <w:bCs/>
          <w:color w:val="000000"/>
          <w:u w:val="single"/>
        </w:rPr>
      </w:pPr>
      <w:bookmarkStart w:id="0" w:name="_GoBack"/>
      <w:bookmarkEnd w:id="0"/>
      <w:r w:rsidRPr="00870EA0">
        <w:rPr>
          <w:rFonts w:ascii="Times" w:hAnsi="Times"/>
          <w:b/>
          <w:bCs/>
          <w:color w:val="000000"/>
          <w:u w:val="single"/>
        </w:rPr>
        <w:t>Providing Chaperones</w:t>
      </w:r>
    </w:p>
    <w:p w:rsidR="00870EA0" w:rsidRPr="00870EA0" w:rsidRDefault="00870EA0" w:rsidP="00870EA0">
      <w:pPr>
        <w:shd w:val="clear" w:color="auto" w:fill="FFFFFF"/>
        <w:rPr>
          <w:rFonts w:ascii="Times" w:hAnsi="Times"/>
          <w:color w:val="000000"/>
          <w:sz w:val="27"/>
          <w:szCs w:val="27"/>
        </w:rPr>
      </w:pPr>
      <w:r w:rsidRPr="00870EA0">
        <w:rPr>
          <w:rFonts w:ascii="Times" w:hAnsi="Times"/>
          <w:color w:val="000000"/>
          <w:sz w:val="27"/>
          <w:szCs w:val="27"/>
        </w:rPr>
        <w:t>You are required to provide chaperones for both male and female students that you bring. These arrangements</w:t>
      </w:r>
      <w:r w:rsidRPr="00870EA0">
        <w:rPr>
          <w:rFonts w:ascii="Times" w:hAnsi="Times"/>
          <w:color w:val="000000"/>
          <w:sz w:val="27"/>
        </w:rPr>
        <w:t> </w:t>
      </w:r>
      <w:r w:rsidRPr="00870EA0">
        <w:rPr>
          <w:rFonts w:ascii="Times" w:hAnsi="Times"/>
          <w:b/>
          <w:color w:val="000000"/>
          <w:sz w:val="27"/>
          <w:u w:val="single"/>
        </w:rPr>
        <w:t>must be made prior to arriving</w:t>
      </w:r>
      <w:r w:rsidRPr="00870EA0">
        <w:rPr>
          <w:rFonts w:ascii="Times" w:hAnsi="Times"/>
          <w:color w:val="000000"/>
          <w:sz w:val="27"/>
        </w:rPr>
        <w:t> </w:t>
      </w:r>
      <w:r w:rsidRPr="00870EA0">
        <w:rPr>
          <w:rFonts w:ascii="Times" w:hAnsi="Times"/>
          <w:color w:val="000000"/>
          <w:sz w:val="27"/>
          <w:szCs w:val="27"/>
        </w:rPr>
        <w:t>at camp. We require a 10:1 student to chaperone ratio.</w:t>
      </w:r>
      <w:r w:rsidRPr="00870EA0">
        <w:rPr>
          <w:rFonts w:ascii="Times" w:hAnsi="Times"/>
          <w:color w:val="000000"/>
          <w:sz w:val="27"/>
        </w:rPr>
        <w:t> </w:t>
      </w:r>
      <w:r w:rsidRPr="00870EA0">
        <w:rPr>
          <w:rFonts w:ascii="Times" w:hAnsi="Times"/>
          <w:color w:val="000000"/>
          <w:sz w:val="27"/>
          <w:szCs w:val="27"/>
        </w:rPr>
        <w:br/>
      </w:r>
      <w:r w:rsidRPr="00870EA0">
        <w:rPr>
          <w:rFonts w:ascii="Times" w:hAnsi="Times"/>
          <w:color w:val="000000"/>
          <w:sz w:val="27"/>
          <w:szCs w:val="27"/>
        </w:rPr>
        <w:br/>
        <w:t>If you are sending students, but there is no advisor coming or you do not have a chaperone for one gender, you are responsible for providing chaperones for your students. If you do not have a chaper</w:t>
      </w:r>
      <w:r w:rsidR="001E43FE">
        <w:rPr>
          <w:rFonts w:ascii="Times" w:hAnsi="Times"/>
          <w:color w:val="000000"/>
          <w:sz w:val="27"/>
          <w:szCs w:val="27"/>
        </w:rPr>
        <w:t xml:space="preserve">one, we suggest that you contact Brenda at camp and she will provide you with information for a possible chaperone from another chapter. </w:t>
      </w:r>
      <w:r w:rsidRPr="00870EA0">
        <w:rPr>
          <w:rFonts w:ascii="Times" w:hAnsi="Times"/>
          <w:color w:val="000000"/>
          <w:sz w:val="27"/>
          <w:szCs w:val="27"/>
        </w:rPr>
        <w:t xml:space="preserve"> Be sure to indicate on your registration materials if you have an advisor from another chapter responsible for your students so that we can make cabin assignments accordingly. It is the responsibility of the advisors to provide supervision for the campers they bring. If you have lined up another advisor to chaperone your students, you must check in with that advisor on a regular basis during the camp week.</w:t>
      </w:r>
      <w:r w:rsidRPr="00870EA0">
        <w:rPr>
          <w:rFonts w:ascii="Times" w:hAnsi="Times"/>
          <w:color w:val="000000"/>
          <w:sz w:val="27"/>
        </w:rPr>
        <w:t> </w:t>
      </w:r>
      <w:r w:rsidRPr="00870EA0">
        <w:rPr>
          <w:rFonts w:ascii="Times" w:hAnsi="Times"/>
          <w:color w:val="000000"/>
          <w:sz w:val="27"/>
          <w:szCs w:val="27"/>
        </w:rPr>
        <w:br/>
      </w:r>
      <w:r w:rsidRPr="00870EA0">
        <w:rPr>
          <w:rFonts w:ascii="Times" w:hAnsi="Times"/>
          <w:color w:val="000000"/>
          <w:sz w:val="27"/>
          <w:szCs w:val="27"/>
        </w:rPr>
        <w:br/>
        <w:t>If an advisor must leave during camp, they must secure another advisor to supervise their students. The advisor must notify the camp office when they leave and advise who is supervising their campers. There is a sign-in and sign-out sheet in the camp office to use when leaving the camp.</w:t>
      </w:r>
    </w:p>
    <w:p w:rsidR="00870EA0" w:rsidRPr="00870EA0" w:rsidRDefault="003A164E" w:rsidP="00870EA0">
      <w:pPr>
        <w:rPr>
          <w:rFonts w:ascii="Times" w:hAnsi="Times"/>
          <w:sz w:val="20"/>
          <w:szCs w:val="20"/>
        </w:rPr>
      </w:pPr>
      <w:r>
        <w:rPr>
          <w:rFonts w:ascii="Times" w:hAnsi="Times"/>
          <w:sz w:val="20"/>
          <w:szCs w:val="20"/>
        </w:rPr>
        <w:pict>
          <v:rect id="_x0000_i1025" style="width:0;height:1.5pt" o:hralign="center" o:hrstd="t" o:hrnoshade="t" o:hr="t" fillcolor="black" stroked="f"/>
        </w:pict>
      </w:r>
    </w:p>
    <w:p w:rsidR="00870EA0" w:rsidRPr="00870EA0" w:rsidRDefault="00870EA0" w:rsidP="00870EA0">
      <w:pPr>
        <w:shd w:val="clear" w:color="auto" w:fill="FFFFFF"/>
        <w:rPr>
          <w:rFonts w:ascii="Times" w:hAnsi="Times"/>
          <w:b/>
          <w:bCs/>
          <w:color w:val="000000"/>
          <w:u w:val="single"/>
        </w:rPr>
      </w:pPr>
      <w:r w:rsidRPr="00870EA0">
        <w:rPr>
          <w:rFonts w:ascii="Times" w:hAnsi="Times"/>
          <w:b/>
          <w:bCs/>
          <w:color w:val="000000"/>
          <w:u w:val="single"/>
        </w:rPr>
        <w:t>Dances</w:t>
      </w:r>
    </w:p>
    <w:p w:rsidR="00870EA0" w:rsidRPr="00870EA0" w:rsidRDefault="00870EA0" w:rsidP="00870EA0">
      <w:pPr>
        <w:shd w:val="clear" w:color="auto" w:fill="FFFFFF"/>
        <w:rPr>
          <w:rFonts w:ascii="Times" w:hAnsi="Times"/>
          <w:color w:val="000000"/>
          <w:sz w:val="27"/>
          <w:szCs w:val="27"/>
        </w:rPr>
      </w:pPr>
      <w:r w:rsidRPr="00870EA0">
        <w:rPr>
          <w:rFonts w:ascii="Times" w:hAnsi="Times"/>
          <w:color w:val="000000"/>
          <w:sz w:val="27"/>
          <w:szCs w:val="27"/>
        </w:rPr>
        <w:t>There is a dance on Thursday night of camp. Advisors will be assigned a duty station. During dances in the Administration Building students are required to be in the Adm. Building or another recreation area. Inappropriate dancing will be prohibited. Students may request songs or bring their own, but all music must pass inspection for language and content.</w:t>
      </w:r>
    </w:p>
    <w:p w:rsidR="00870EA0" w:rsidRPr="00870EA0" w:rsidRDefault="003A164E" w:rsidP="00870EA0">
      <w:pPr>
        <w:rPr>
          <w:rFonts w:ascii="Times" w:hAnsi="Times"/>
          <w:sz w:val="20"/>
          <w:szCs w:val="20"/>
        </w:rPr>
      </w:pPr>
      <w:r>
        <w:rPr>
          <w:rFonts w:ascii="Times" w:hAnsi="Times"/>
          <w:sz w:val="20"/>
          <w:szCs w:val="20"/>
        </w:rPr>
        <w:pict>
          <v:rect id="_x0000_i1026" style="width:0;height:1.5pt" o:hralign="center" o:hrstd="t" o:hrnoshade="t" o:hr="t" fillcolor="black" stroked="f"/>
        </w:pict>
      </w:r>
    </w:p>
    <w:p w:rsidR="00870EA0" w:rsidRPr="00870EA0" w:rsidRDefault="00870EA0" w:rsidP="00870EA0">
      <w:pPr>
        <w:shd w:val="clear" w:color="auto" w:fill="FFFFFF"/>
        <w:rPr>
          <w:rFonts w:ascii="Times" w:hAnsi="Times"/>
          <w:b/>
          <w:bCs/>
          <w:color w:val="000000"/>
          <w:u w:val="single"/>
        </w:rPr>
      </w:pPr>
      <w:r w:rsidRPr="00870EA0">
        <w:rPr>
          <w:rFonts w:ascii="Times" w:hAnsi="Times"/>
          <w:b/>
          <w:bCs/>
          <w:color w:val="000000"/>
          <w:u w:val="single"/>
        </w:rPr>
        <w:t>Dress Code</w:t>
      </w:r>
    </w:p>
    <w:p w:rsidR="00870EA0" w:rsidRPr="00870EA0" w:rsidRDefault="00870EA0" w:rsidP="00870EA0">
      <w:pPr>
        <w:shd w:val="clear" w:color="auto" w:fill="FFFFFF"/>
        <w:rPr>
          <w:rFonts w:ascii="Times" w:hAnsi="Times"/>
          <w:color w:val="000000"/>
          <w:sz w:val="27"/>
          <w:szCs w:val="27"/>
        </w:rPr>
      </w:pPr>
      <w:r w:rsidRPr="00870EA0">
        <w:rPr>
          <w:rFonts w:ascii="Times" w:hAnsi="Times"/>
          <w:color w:val="000000"/>
          <w:sz w:val="27"/>
          <w:szCs w:val="27"/>
        </w:rPr>
        <w:t>We rely heavily on the advisors to enforce the dress code. Basically, we ask that clothing cover the body from the shoulders to mid-thigh. Swim suits for boys and girls (one piece) must be appropriate for FFA Leadership Camp. Shirts and shoes must be worn at all times unless in the pool or on the boats. Clothing should not advertise illegal drugs, alcohol, tobacco, sex, or violence. Please use common sense to make sure all campers dress appropriately.</w:t>
      </w:r>
    </w:p>
    <w:p w:rsidR="00870EA0" w:rsidRPr="00870EA0" w:rsidRDefault="003A164E" w:rsidP="00870EA0">
      <w:pPr>
        <w:rPr>
          <w:rFonts w:ascii="Times" w:hAnsi="Times"/>
          <w:sz w:val="20"/>
          <w:szCs w:val="20"/>
        </w:rPr>
      </w:pPr>
      <w:r>
        <w:rPr>
          <w:rFonts w:ascii="Times" w:hAnsi="Times"/>
          <w:sz w:val="20"/>
          <w:szCs w:val="20"/>
        </w:rPr>
        <w:pict>
          <v:rect id="_x0000_i1027" style="width:0;height:1.5pt" o:hralign="center" o:hrstd="t" o:hrnoshade="t" o:hr="t" fillcolor="black" stroked="f"/>
        </w:pict>
      </w:r>
    </w:p>
    <w:p w:rsidR="00870EA0" w:rsidRPr="00870EA0" w:rsidRDefault="00870EA0" w:rsidP="00870EA0">
      <w:pPr>
        <w:shd w:val="clear" w:color="auto" w:fill="FFFFFF"/>
        <w:rPr>
          <w:rFonts w:ascii="Times" w:hAnsi="Times"/>
          <w:b/>
          <w:bCs/>
          <w:color w:val="000000"/>
          <w:u w:val="single"/>
        </w:rPr>
      </w:pPr>
      <w:r w:rsidRPr="00870EA0">
        <w:rPr>
          <w:rFonts w:ascii="Times" w:hAnsi="Times"/>
          <w:b/>
          <w:bCs/>
          <w:color w:val="000000"/>
          <w:u w:val="single"/>
        </w:rPr>
        <w:t>Assemblies</w:t>
      </w:r>
    </w:p>
    <w:p w:rsidR="00870EA0" w:rsidRPr="00870EA0" w:rsidRDefault="00870EA0" w:rsidP="00870EA0">
      <w:pPr>
        <w:shd w:val="clear" w:color="auto" w:fill="FFFFFF"/>
        <w:rPr>
          <w:rFonts w:ascii="Times" w:hAnsi="Times"/>
          <w:color w:val="000000"/>
          <w:sz w:val="27"/>
          <w:szCs w:val="27"/>
        </w:rPr>
      </w:pPr>
      <w:r w:rsidRPr="00870EA0">
        <w:rPr>
          <w:rFonts w:ascii="Times" w:hAnsi="Times"/>
          <w:color w:val="000000"/>
          <w:sz w:val="27"/>
          <w:szCs w:val="27"/>
        </w:rPr>
        <w:lastRenderedPageBreak/>
        <w:t>Advisors are needed at all assemblies for crowd control and making sure all students are in assembly. Assemblies are an excellent opportunity for advisors to build rapport with the students by sitting with them.</w:t>
      </w:r>
    </w:p>
    <w:p w:rsidR="00870EA0" w:rsidRPr="00870EA0" w:rsidRDefault="003A164E" w:rsidP="00870EA0">
      <w:pPr>
        <w:rPr>
          <w:rFonts w:ascii="Times" w:hAnsi="Times"/>
          <w:sz w:val="20"/>
          <w:szCs w:val="20"/>
        </w:rPr>
      </w:pPr>
      <w:r>
        <w:rPr>
          <w:rFonts w:ascii="Times" w:hAnsi="Times"/>
          <w:sz w:val="20"/>
          <w:szCs w:val="20"/>
        </w:rPr>
        <w:pict>
          <v:rect id="_x0000_i1028" style="width:0;height:1.5pt" o:hralign="center" o:hrstd="t" o:hrnoshade="t" o:hr="t" fillcolor="black" stroked="f"/>
        </w:pict>
      </w:r>
    </w:p>
    <w:p w:rsidR="00870EA0" w:rsidRPr="00870EA0" w:rsidRDefault="00870EA0" w:rsidP="00870EA0">
      <w:pPr>
        <w:shd w:val="clear" w:color="auto" w:fill="FFFFFF"/>
        <w:rPr>
          <w:rFonts w:ascii="Times" w:hAnsi="Times"/>
          <w:b/>
          <w:bCs/>
          <w:color w:val="000000"/>
          <w:u w:val="single"/>
        </w:rPr>
      </w:pPr>
      <w:r w:rsidRPr="00870EA0">
        <w:rPr>
          <w:rFonts w:ascii="Times" w:hAnsi="Times"/>
          <w:b/>
          <w:bCs/>
          <w:color w:val="000000"/>
          <w:u w:val="single"/>
        </w:rPr>
        <w:t>Dining Hall Procedures</w:t>
      </w:r>
    </w:p>
    <w:p w:rsidR="00870EA0" w:rsidRPr="00870EA0" w:rsidRDefault="00870EA0" w:rsidP="00870EA0">
      <w:pPr>
        <w:shd w:val="clear" w:color="auto" w:fill="FFFFFF"/>
        <w:rPr>
          <w:rFonts w:ascii="Times" w:hAnsi="Times"/>
          <w:color w:val="000000"/>
          <w:sz w:val="27"/>
          <w:szCs w:val="27"/>
        </w:rPr>
      </w:pPr>
      <w:r w:rsidRPr="00870EA0">
        <w:rPr>
          <w:rFonts w:ascii="Times" w:hAnsi="Times"/>
          <w:color w:val="000000"/>
          <w:sz w:val="27"/>
          <w:szCs w:val="27"/>
        </w:rPr>
        <w:t>Chapters are expected to be prompt for the serving of the meals and leave cafeteria as soon as you finish your meal. Campers are required to wear shirts and shoes in the dining hall; swimsuits are prohibited. Second helping will be served only after the entire group of guest has been served. If there are certain foods you do not want tell the server as you go through the line.</w:t>
      </w:r>
    </w:p>
    <w:p w:rsidR="00870EA0" w:rsidRPr="00870EA0" w:rsidRDefault="003A164E" w:rsidP="00870EA0">
      <w:pPr>
        <w:rPr>
          <w:rFonts w:ascii="Times" w:hAnsi="Times"/>
          <w:sz w:val="20"/>
          <w:szCs w:val="20"/>
        </w:rPr>
      </w:pPr>
      <w:r>
        <w:rPr>
          <w:rFonts w:ascii="Times" w:hAnsi="Times"/>
          <w:sz w:val="20"/>
          <w:szCs w:val="20"/>
        </w:rPr>
        <w:pict>
          <v:rect id="_x0000_i1029" style="width:0;height:1.5pt" o:hralign="center" o:hrstd="t" o:hrnoshade="t" o:hr="t" fillcolor="black" stroked="f"/>
        </w:pict>
      </w:r>
    </w:p>
    <w:p w:rsidR="00870EA0" w:rsidRPr="00870EA0" w:rsidRDefault="00870EA0" w:rsidP="00870EA0">
      <w:pPr>
        <w:shd w:val="clear" w:color="auto" w:fill="FFFFFF"/>
        <w:rPr>
          <w:rFonts w:ascii="Times" w:hAnsi="Times"/>
          <w:b/>
          <w:bCs/>
          <w:color w:val="000000"/>
          <w:u w:val="single"/>
        </w:rPr>
      </w:pPr>
      <w:r w:rsidRPr="00870EA0">
        <w:rPr>
          <w:rFonts w:ascii="Times" w:hAnsi="Times"/>
          <w:b/>
          <w:bCs/>
          <w:color w:val="000000"/>
          <w:u w:val="single"/>
        </w:rPr>
        <w:t>Other Responsibilities</w:t>
      </w:r>
    </w:p>
    <w:p w:rsidR="00870EA0" w:rsidRPr="00870EA0" w:rsidRDefault="00870EA0" w:rsidP="00870EA0">
      <w:pPr>
        <w:shd w:val="clear" w:color="auto" w:fill="FFFFFF"/>
        <w:rPr>
          <w:rFonts w:ascii="Times" w:hAnsi="Times"/>
          <w:color w:val="000000"/>
          <w:sz w:val="27"/>
          <w:szCs w:val="27"/>
        </w:rPr>
      </w:pPr>
      <w:r w:rsidRPr="00870EA0">
        <w:rPr>
          <w:rFonts w:ascii="Times" w:hAnsi="Times"/>
          <w:color w:val="000000"/>
          <w:sz w:val="27"/>
          <w:szCs w:val="27"/>
        </w:rPr>
        <w:t>Advisors and adult chaperones are responsible for supervising students throughout the week. Please familiarize yourself with the Camp Policies so that you can enforce these important rules.</w:t>
      </w:r>
      <w:r w:rsidRPr="00870EA0">
        <w:rPr>
          <w:rFonts w:ascii="Times" w:hAnsi="Times"/>
          <w:color w:val="000000"/>
          <w:sz w:val="27"/>
        </w:rPr>
        <w:t> </w:t>
      </w:r>
      <w:r w:rsidRPr="00870EA0">
        <w:rPr>
          <w:rFonts w:ascii="Times" w:hAnsi="Times"/>
          <w:b/>
          <w:color w:val="000000"/>
          <w:sz w:val="27"/>
        </w:rPr>
        <w:t>Note that advisors have the authority to enforce policies with </w:t>
      </w:r>
      <w:r w:rsidRPr="00870EA0">
        <w:rPr>
          <w:rFonts w:ascii="Times" w:hAnsi="Times"/>
          <w:b/>
          <w:color w:val="000000"/>
          <w:sz w:val="27"/>
          <w:u w:val="single"/>
        </w:rPr>
        <w:t>any</w:t>
      </w:r>
      <w:r w:rsidRPr="00870EA0">
        <w:rPr>
          <w:rFonts w:ascii="Times" w:hAnsi="Times"/>
          <w:b/>
          <w:color w:val="000000"/>
          <w:sz w:val="27"/>
        </w:rPr>
        <w:t> student at camp</w:t>
      </w:r>
      <w:r w:rsidRPr="00870EA0">
        <w:rPr>
          <w:rFonts w:ascii="Times" w:hAnsi="Times"/>
          <w:color w:val="000000"/>
          <w:sz w:val="27"/>
          <w:szCs w:val="27"/>
        </w:rPr>
        <w:t xml:space="preserve">. Specific advisor duties include supervision in cabins, dining hall door control, and cleaning grounds. We also ask that advisors volunteer to help their chapter lead a flag </w:t>
      </w:r>
      <w:proofErr w:type="gramStart"/>
      <w:r w:rsidRPr="00870EA0">
        <w:rPr>
          <w:rFonts w:ascii="Times" w:hAnsi="Times"/>
          <w:color w:val="000000"/>
          <w:sz w:val="27"/>
          <w:szCs w:val="27"/>
        </w:rPr>
        <w:t>raising</w:t>
      </w:r>
      <w:proofErr w:type="gramEnd"/>
      <w:r w:rsidRPr="00870EA0">
        <w:rPr>
          <w:rFonts w:ascii="Times" w:hAnsi="Times"/>
          <w:color w:val="000000"/>
          <w:sz w:val="27"/>
          <w:szCs w:val="27"/>
        </w:rPr>
        <w:t xml:space="preserve"> or reflection ceremony. Specific duties will be assigned at the advisor meeting on Monday. One of the greatest responsibilities of the advisors is to portray a positive attitude, a high level of excitement, and good sportsmanship that will spread to the students.</w:t>
      </w:r>
    </w:p>
    <w:p w:rsidR="00870EA0" w:rsidRPr="00870EA0" w:rsidRDefault="003A164E" w:rsidP="00870EA0">
      <w:pPr>
        <w:rPr>
          <w:rFonts w:ascii="Times" w:hAnsi="Times"/>
          <w:sz w:val="20"/>
          <w:szCs w:val="20"/>
        </w:rPr>
      </w:pPr>
      <w:r>
        <w:rPr>
          <w:rFonts w:ascii="Times" w:hAnsi="Times"/>
          <w:sz w:val="20"/>
          <w:szCs w:val="20"/>
        </w:rPr>
        <w:pict>
          <v:rect id="_x0000_i1030" style="width:0;height:1.5pt" o:hralign="center" o:hrstd="t" o:hrnoshade="t" o:hr="t" fillcolor="black" stroked="f"/>
        </w:pict>
      </w:r>
    </w:p>
    <w:p w:rsidR="00870EA0" w:rsidRPr="00870EA0" w:rsidRDefault="00870EA0" w:rsidP="00870EA0">
      <w:pPr>
        <w:shd w:val="clear" w:color="auto" w:fill="FFFFFF"/>
        <w:rPr>
          <w:rFonts w:ascii="Times" w:hAnsi="Times"/>
          <w:b/>
          <w:bCs/>
          <w:color w:val="000000"/>
          <w:u w:val="single"/>
        </w:rPr>
      </w:pPr>
      <w:r w:rsidRPr="00870EA0">
        <w:rPr>
          <w:rFonts w:ascii="Times" w:hAnsi="Times"/>
          <w:b/>
          <w:bCs/>
          <w:color w:val="000000"/>
          <w:u w:val="single"/>
        </w:rPr>
        <w:t>Damages</w:t>
      </w:r>
    </w:p>
    <w:p w:rsidR="00870EA0" w:rsidRPr="00870EA0" w:rsidRDefault="00870EA0" w:rsidP="00870EA0">
      <w:pPr>
        <w:shd w:val="clear" w:color="auto" w:fill="FFFFFF"/>
        <w:rPr>
          <w:rFonts w:ascii="Times" w:hAnsi="Times"/>
          <w:color w:val="000000"/>
          <w:sz w:val="27"/>
          <w:szCs w:val="27"/>
        </w:rPr>
      </w:pPr>
      <w:r w:rsidRPr="00870EA0">
        <w:rPr>
          <w:rFonts w:ascii="Times" w:hAnsi="Times"/>
          <w:color w:val="000000"/>
          <w:sz w:val="27"/>
          <w:szCs w:val="27"/>
        </w:rPr>
        <w:t>There will be a charge for any and all damages to the facility, equipment, grounds and/or furnishings which occur during use. This includes tape on walls, door, and/or floor. There will also be a charge when excess cleanup is required. Please do not use confetti or glitter for decorations. Please do not use any tacks, nails or screws unless approved by one of the Camp Staff members. Please do not park buses or other vehicles in the grass, use designated parking areas only, this will prevent problems with the mowing during the week and damage to grounds.</w:t>
      </w:r>
    </w:p>
    <w:p w:rsidR="00724094" w:rsidRDefault="003A164E"/>
    <w:sectPr w:rsidR="00724094" w:rsidSect="0095200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4E" w:rsidRDefault="003A164E">
      <w:pPr>
        <w:spacing w:after="0"/>
      </w:pPr>
      <w:r>
        <w:separator/>
      </w:r>
    </w:p>
  </w:endnote>
  <w:endnote w:type="continuationSeparator" w:id="0">
    <w:p w:rsidR="003A164E" w:rsidRDefault="003A16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4E" w:rsidRDefault="003A164E">
      <w:pPr>
        <w:spacing w:after="0"/>
      </w:pPr>
      <w:r>
        <w:separator/>
      </w:r>
    </w:p>
  </w:footnote>
  <w:footnote w:type="continuationSeparator" w:id="0">
    <w:p w:rsidR="003A164E" w:rsidRDefault="003A16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F8" w:rsidRPr="00B00BF8" w:rsidRDefault="00B00BF8" w:rsidP="00B00BF8">
    <w:pPr>
      <w:pStyle w:val="Header"/>
      <w:jc w:val="center"/>
      <w:rPr>
        <w:sz w:val="36"/>
      </w:rPr>
    </w:pPr>
    <w:r w:rsidRPr="00B00BF8">
      <w:rPr>
        <w:sz w:val="36"/>
      </w:rPr>
      <w:t xml:space="preserve">Camp Clements </w:t>
    </w:r>
    <w:r w:rsidR="00870EA0">
      <w:rPr>
        <w:sz w:val="36"/>
      </w:rPr>
      <w:t>Advisor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1EA1"/>
    <w:multiLevelType w:val="multilevel"/>
    <w:tmpl w:val="5AE6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D39F5"/>
    <w:multiLevelType w:val="multilevel"/>
    <w:tmpl w:val="C090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F8"/>
    <w:rsid w:val="001E43FE"/>
    <w:rsid w:val="0032462D"/>
    <w:rsid w:val="003A164E"/>
    <w:rsid w:val="00523ECC"/>
    <w:rsid w:val="00870EA0"/>
    <w:rsid w:val="00B00B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B00BF8"/>
    <w:rPr>
      <w:b/>
    </w:rPr>
  </w:style>
  <w:style w:type="character" w:customStyle="1" w:styleId="apple-converted-space">
    <w:name w:val="apple-converted-space"/>
    <w:basedOn w:val="DefaultParagraphFont"/>
    <w:rsid w:val="00B00BF8"/>
  </w:style>
  <w:style w:type="paragraph" w:styleId="NormalWeb">
    <w:name w:val="Normal (Web)"/>
    <w:basedOn w:val="Normal"/>
    <w:uiPriority w:val="99"/>
    <w:rsid w:val="00B00BF8"/>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B00BF8"/>
    <w:pPr>
      <w:tabs>
        <w:tab w:val="center" w:pos="4320"/>
        <w:tab w:val="right" w:pos="8640"/>
      </w:tabs>
      <w:spacing w:after="0"/>
    </w:pPr>
  </w:style>
  <w:style w:type="character" w:customStyle="1" w:styleId="HeaderChar">
    <w:name w:val="Header Char"/>
    <w:basedOn w:val="DefaultParagraphFont"/>
    <w:link w:val="Header"/>
    <w:uiPriority w:val="99"/>
    <w:semiHidden/>
    <w:rsid w:val="00B00BF8"/>
  </w:style>
  <w:style w:type="paragraph" w:styleId="Footer">
    <w:name w:val="footer"/>
    <w:basedOn w:val="Normal"/>
    <w:link w:val="FooterChar"/>
    <w:uiPriority w:val="99"/>
    <w:semiHidden/>
    <w:unhideWhenUsed/>
    <w:rsid w:val="00B00BF8"/>
    <w:pPr>
      <w:tabs>
        <w:tab w:val="center" w:pos="4320"/>
        <w:tab w:val="right" w:pos="8640"/>
      </w:tabs>
      <w:spacing w:after="0"/>
    </w:pPr>
  </w:style>
  <w:style w:type="character" w:customStyle="1" w:styleId="FooterChar">
    <w:name w:val="Footer Char"/>
    <w:basedOn w:val="DefaultParagraphFont"/>
    <w:link w:val="Footer"/>
    <w:uiPriority w:val="99"/>
    <w:semiHidden/>
    <w:rsid w:val="00B00BF8"/>
  </w:style>
  <w:style w:type="character" w:styleId="Hyperlink">
    <w:name w:val="Hyperlink"/>
    <w:basedOn w:val="DefaultParagraphFont"/>
    <w:uiPriority w:val="99"/>
    <w:semiHidden/>
    <w:unhideWhenUsed/>
    <w:rsid w:val="00B00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B00BF8"/>
    <w:rPr>
      <w:b/>
    </w:rPr>
  </w:style>
  <w:style w:type="character" w:customStyle="1" w:styleId="apple-converted-space">
    <w:name w:val="apple-converted-space"/>
    <w:basedOn w:val="DefaultParagraphFont"/>
    <w:rsid w:val="00B00BF8"/>
  </w:style>
  <w:style w:type="paragraph" w:styleId="NormalWeb">
    <w:name w:val="Normal (Web)"/>
    <w:basedOn w:val="Normal"/>
    <w:uiPriority w:val="99"/>
    <w:rsid w:val="00B00BF8"/>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B00BF8"/>
    <w:pPr>
      <w:tabs>
        <w:tab w:val="center" w:pos="4320"/>
        <w:tab w:val="right" w:pos="8640"/>
      </w:tabs>
      <w:spacing w:after="0"/>
    </w:pPr>
  </w:style>
  <w:style w:type="character" w:customStyle="1" w:styleId="HeaderChar">
    <w:name w:val="Header Char"/>
    <w:basedOn w:val="DefaultParagraphFont"/>
    <w:link w:val="Header"/>
    <w:uiPriority w:val="99"/>
    <w:semiHidden/>
    <w:rsid w:val="00B00BF8"/>
  </w:style>
  <w:style w:type="paragraph" w:styleId="Footer">
    <w:name w:val="footer"/>
    <w:basedOn w:val="Normal"/>
    <w:link w:val="FooterChar"/>
    <w:uiPriority w:val="99"/>
    <w:semiHidden/>
    <w:unhideWhenUsed/>
    <w:rsid w:val="00B00BF8"/>
    <w:pPr>
      <w:tabs>
        <w:tab w:val="center" w:pos="4320"/>
        <w:tab w:val="right" w:pos="8640"/>
      </w:tabs>
      <w:spacing w:after="0"/>
    </w:pPr>
  </w:style>
  <w:style w:type="character" w:customStyle="1" w:styleId="FooterChar">
    <w:name w:val="Footer Char"/>
    <w:basedOn w:val="DefaultParagraphFont"/>
    <w:link w:val="Footer"/>
    <w:uiPriority w:val="99"/>
    <w:semiHidden/>
    <w:rsid w:val="00B00BF8"/>
  </w:style>
  <w:style w:type="character" w:styleId="Hyperlink">
    <w:name w:val="Hyperlink"/>
    <w:basedOn w:val="DefaultParagraphFont"/>
    <w:uiPriority w:val="99"/>
    <w:semiHidden/>
    <w:unhideWhenUsed/>
    <w:rsid w:val="00B00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959">
      <w:bodyDiv w:val="1"/>
      <w:marLeft w:val="0"/>
      <w:marRight w:val="0"/>
      <w:marTop w:val="0"/>
      <w:marBottom w:val="0"/>
      <w:divBdr>
        <w:top w:val="none" w:sz="0" w:space="0" w:color="auto"/>
        <w:left w:val="none" w:sz="0" w:space="0" w:color="auto"/>
        <w:bottom w:val="none" w:sz="0" w:space="0" w:color="auto"/>
        <w:right w:val="none" w:sz="0" w:space="0" w:color="auto"/>
      </w:divBdr>
    </w:div>
    <w:div w:id="670642072">
      <w:bodyDiv w:val="1"/>
      <w:marLeft w:val="0"/>
      <w:marRight w:val="0"/>
      <w:marTop w:val="0"/>
      <w:marBottom w:val="0"/>
      <w:divBdr>
        <w:top w:val="none" w:sz="0" w:space="0" w:color="auto"/>
        <w:left w:val="none" w:sz="0" w:space="0" w:color="auto"/>
        <w:bottom w:val="none" w:sz="0" w:space="0" w:color="auto"/>
        <w:right w:val="none" w:sz="0" w:space="0" w:color="auto"/>
      </w:divBdr>
      <w:divsChild>
        <w:div w:id="335957548">
          <w:marLeft w:val="0"/>
          <w:marRight w:val="0"/>
          <w:marTop w:val="0"/>
          <w:marBottom w:val="0"/>
          <w:divBdr>
            <w:top w:val="none" w:sz="0" w:space="0" w:color="auto"/>
            <w:left w:val="none" w:sz="0" w:space="0" w:color="auto"/>
            <w:bottom w:val="none" w:sz="0" w:space="0" w:color="auto"/>
            <w:right w:val="none" w:sz="0" w:space="0" w:color="auto"/>
          </w:divBdr>
        </w:div>
        <w:div w:id="1959723288">
          <w:marLeft w:val="0"/>
          <w:marRight w:val="0"/>
          <w:marTop w:val="0"/>
          <w:marBottom w:val="0"/>
          <w:divBdr>
            <w:top w:val="none" w:sz="0" w:space="0" w:color="auto"/>
            <w:left w:val="none" w:sz="0" w:space="0" w:color="auto"/>
            <w:bottom w:val="none" w:sz="0" w:space="0" w:color="auto"/>
            <w:right w:val="none" w:sz="0" w:space="0" w:color="auto"/>
          </w:divBdr>
          <w:divsChild>
            <w:div w:id="44816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06543">
          <w:marLeft w:val="0"/>
          <w:marRight w:val="0"/>
          <w:marTop w:val="0"/>
          <w:marBottom w:val="0"/>
          <w:divBdr>
            <w:top w:val="none" w:sz="0" w:space="0" w:color="auto"/>
            <w:left w:val="none" w:sz="0" w:space="0" w:color="auto"/>
            <w:bottom w:val="none" w:sz="0" w:space="0" w:color="auto"/>
            <w:right w:val="none" w:sz="0" w:space="0" w:color="auto"/>
          </w:divBdr>
        </w:div>
        <w:div w:id="1098327625">
          <w:marLeft w:val="0"/>
          <w:marRight w:val="0"/>
          <w:marTop w:val="0"/>
          <w:marBottom w:val="0"/>
          <w:divBdr>
            <w:top w:val="none" w:sz="0" w:space="0" w:color="auto"/>
            <w:left w:val="none" w:sz="0" w:space="0" w:color="auto"/>
            <w:bottom w:val="none" w:sz="0" w:space="0" w:color="auto"/>
            <w:right w:val="none" w:sz="0" w:space="0" w:color="auto"/>
          </w:divBdr>
          <w:divsChild>
            <w:div w:id="2005473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91984">
          <w:marLeft w:val="0"/>
          <w:marRight w:val="0"/>
          <w:marTop w:val="0"/>
          <w:marBottom w:val="0"/>
          <w:divBdr>
            <w:top w:val="none" w:sz="0" w:space="0" w:color="auto"/>
            <w:left w:val="none" w:sz="0" w:space="0" w:color="auto"/>
            <w:bottom w:val="none" w:sz="0" w:space="0" w:color="auto"/>
            <w:right w:val="none" w:sz="0" w:space="0" w:color="auto"/>
          </w:divBdr>
        </w:div>
        <w:div w:id="1305551603">
          <w:marLeft w:val="0"/>
          <w:marRight w:val="0"/>
          <w:marTop w:val="0"/>
          <w:marBottom w:val="0"/>
          <w:divBdr>
            <w:top w:val="none" w:sz="0" w:space="0" w:color="auto"/>
            <w:left w:val="none" w:sz="0" w:space="0" w:color="auto"/>
            <w:bottom w:val="none" w:sz="0" w:space="0" w:color="auto"/>
            <w:right w:val="none" w:sz="0" w:space="0" w:color="auto"/>
          </w:divBdr>
          <w:divsChild>
            <w:div w:id="138420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337911">
          <w:marLeft w:val="0"/>
          <w:marRight w:val="0"/>
          <w:marTop w:val="0"/>
          <w:marBottom w:val="0"/>
          <w:divBdr>
            <w:top w:val="none" w:sz="0" w:space="0" w:color="auto"/>
            <w:left w:val="none" w:sz="0" w:space="0" w:color="auto"/>
            <w:bottom w:val="none" w:sz="0" w:space="0" w:color="auto"/>
            <w:right w:val="none" w:sz="0" w:space="0" w:color="auto"/>
          </w:divBdr>
        </w:div>
        <w:div w:id="745961805">
          <w:marLeft w:val="0"/>
          <w:marRight w:val="0"/>
          <w:marTop w:val="0"/>
          <w:marBottom w:val="0"/>
          <w:divBdr>
            <w:top w:val="none" w:sz="0" w:space="0" w:color="auto"/>
            <w:left w:val="none" w:sz="0" w:space="0" w:color="auto"/>
            <w:bottom w:val="none" w:sz="0" w:space="0" w:color="auto"/>
            <w:right w:val="none" w:sz="0" w:space="0" w:color="auto"/>
          </w:divBdr>
          <w:divsChild>
            <w:div w:id="951590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912554">
          <w:marLeft w:val="0"/>
          <w:marRight w:val="0"/>
          <w:marTop w:val="0"/>
          <w:marBottom w:val="0"/>
          <w:divBdr>
            <w:top w:val="none" w:sz="0" w:space="0" w:color="auto"/>
            <w:left w:val="none" w:sz="0" w:space="0" w:color="auto"/>
            <w:bottom w:val="none" w:sz="0" w:space="0" w:color="auto"/>
            <w:right w:val="none" w:sz="0" w:space="0" w:color="auto"/>
          </w:divBdr>
        </w:div>
        <w:div w:id="1332761042">
          <w:marLeft w:val="0"/>
          <w:marRight w:val="0"/>
          <w:marTop w:val="0"/>
          <w:marBottom w:val="0"/>
          <w:divBdr>
            <w:top w:val="none" w:sz="0" w:space="0" w:color="auto"/>
            <w:left w:val="none" w:sz="0" w:space="0" w:color="auto"/>
            <w:bottom w:val="none" w:sz="0" w:space="0" w:color="auto"/>
            <w:right w:val="none" w:sz="0" w:space="0" w:color="auto"/>
          </w:divBdr>
          <w:divsChild>
            <w:div w:id="62805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478875">
          <w:marLeft w:val="0"/>
          <w:marRight w:val="0"/>
          <w:marTop w:val="0"/>
          <w:marBottom w:val="0"/>
          <w:divBdr>
            <w:top w:val="none" w:sz="0" w:space="0" w:color="auto"/>
            <w:left w:val="none" w:sz="0" w:space="0" w:color="auto"/>
            <w:bottom w:val="none" w:sz="0" w:space="0" w:color="auto"/>
            <w:right w:val="none" w:sz="0" w:space="0" w:color="auto"/>
          </w:divBdr>
        </w:div>
        <w:div w:id="135344985">
          <w:marLeft w:val="0"/>
          <w:marRight w:val="0"/>
          <w:marTop w:val="0"/>
          <w:marBottom w:val="0"/>
          <w:divBdr>
            <w:top w:val="none" w:sz="0" w:space="0" w:color="auto"/>
            <w:left w:val="none" w:sz="0" w:space="0" w:color="auto"/>
            <w:bottom w:val="none" w:sz="0" w:space="0" w:color="auto"/>
            <w:right w:val="none" w:sz="0" w:space="0" w:color="auto"/>
          </w:divBdr>
          <w:divsChild>
            <w:div w:id="160314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253130">
          <w:marLeft w:val="0"/>
          <w:marRight w:val="0"/>
          <w:marTop w:val="0"/>
          <w:marBottom w:val="0"/>
          <w:divBdr>
            <w:top w:val="none" w:sz="0" w:space="0" w:color="auto"/>
            <w:left w:val="none" w:sz="0" w:space="0" w:color="auto"/>
            <w:bottom w:val="none" w:sz="0" w:space="0" w:color="auto"/>
            <w:right w:val="none" w:sz="0" w:space="0" w:color="auto"/>
          </w:divBdr>
        </w:div>
        <w:div w:id="1415316811">
          <w:marLeft w:val="0"/>
          <w:marRight w:val="0"/>
          <w:marTop w:val="0"/>
          <w:marBottom w:val="0"/>
          <w:divBdr>
            <w:top w:val="none" w:sz="0" w:space="0" w:color="auto"/>
            <w:left w:val="none" w:sz="0" w:space="0" w:color="auto"/>
            <w:bottom w:val="none" w:sz="0" w:space="0" w:color="auto"/>
            <w:right w:val="none" w:sz="0" w:space="0" w:color="auto"/>
          </w:divBdr>
          <w:divsChild>
            <w:div w:id="146211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Umfleet</dc:creator>
  <cp:lastModifiedBy>Dell</cp:lastModifiedBy>
  <cp:revision>2</cp:revision>
  <dcterms:created xsi:type="dcterms:W3CDTF">2015-04-14T16:13:00Z</dcterms:created>
  <dcterms:modified xsi:type="dcterms:W3CDTF">2015-04-14T16:13:00Z</dcterms:modified>
</cp:coreProperties>
</file>